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Forte"/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Conheça abaixo os </w:t>
      </w:r>
      <w:bookmarkStart w:id="0" w:name="_GoBack"/>
      <w:r w:rsidRPr="0011598C">
        <w:rPr>
          <w:rStyle w:val="Forte"/>
          <w:rFonts w:asciiTheme="minorHAnsi" w:hAnsiTheme="minorHAnsi" w:cstheme="minorHAnsi"/>
        </w:rPr>
        <w:t xml:space="preserve">18 novos procedimentos </w:t>
      </w:r>
      <w:bookmarkEnd w:id="0"/>
      <w:r w:rsidRPr="0011598C">
        <w:rPr>
          <w:rStyle w:val="Forte"/>
          <w:rFonts w:asciiTheme="minorHAnsi" w:hAnsiTheme="minorHAnsi" w:cstheme="minorHAnsi"/>
        </w:rPr>
        <w:t>que devem ser implantados pelos planos de saúde a partir de 2018.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Forte"/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Forte"/>
          <w:rFonts w:ascii="Arial" w:hAnsi="Arial" w:cs="Arial"/>
          <w:color w:val="172938"/>
          <w:sz w:val="26"/>
          <w:szCs w:val="26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ALK – Pesquisa de mutação (com Diretrizes de Utilização - DUT):</w:t>
      </w:r>
      <w:r w:rsidRPr="0011598C">
        <w:rPr>
          <w:rFonts w:asciiTheme="minorHAnsi" w:hAnsiTheme="minorHAnsi" w:cstheme="minorHAnsi"/>
        </w:rPr>
        <w:t> Exame laboratorial para detecção de proteína que pode estar presente em pacientes com câncer de pulmão e que auxilia na definição do melhor tratam</w:t>
      </w:r>
      <w:r>
        <w:rPr>
          <w:rFonts w:asciiTheme="minorHAnsi" w:hAnsiTheme="minorHAnsi" w:cstheme="minorHAnsi"/>
        </w:rPr>
        <w:t>ento a ser ofertado ao paciente.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proofErr w:type="spellStart"/>
      <w:r w:rsidRPr="0011598C">
        <w:rPr>
          <w:rStyle w:val="Forte"/>
          <w:rFonts w:asciiTheme="minorHAnsi" w:hAnsiTheme="minorHAnsi" w:cstheme="minorHAnsi"/>
        </w:rPr>
        <w:t>Angio</w:t>
      </w:r>
      <w:proofErr w:type="spellEnd"/>
      <w:r w:rsidRPr="0011598C">
        <w:rPr>
          <w:rStyle w:val="Forte"/>
          <w:rFonts w:asciiTheme="minorHAnsi" w:hAnsiTheme="minorHAnsi" w:cstheme="minorHAnsi"/>
        </w:rPr>
        <w:t>-RM arterial de membro inferior (com DUT):</w:t>
      </w:r>
      <w:r w:rsidRPr="0011598C">
        <w:rPr>
          <w:rFonts w:asciiTheme="minorHAnsi" w:hAnsiTheme="minorHAnsi" w:cstheme="minorHAnsi"/>
        </w:rPr>
        <w:t> Exame de imagem não invasivo realizado em equipamento de ressonância magnética para análise das artérias dos membros inferiores.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proofErr w:type="spellStart"/>
      <w:r w:rsidRPr="0011598C">
        <w:rPr>
          <w:rStyle w:val="Forte"/>
          <w:rFonts w:asciiTheme="minorHAnsi" w:hAnsiTheme="minorHAnsi" w:cstheme="minorHAnsi"/>
        </w:rPr>
        <w:t>Angiotomografia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arterial de membro inferior (com DUT):</w:t>
      </w:r>
      <w:r w:rsidRPr="0011598C">
        <w:rPr>
          <w:rFonts w:asciiTheme="minorHAnsi" w:hAnsiTheme="minorHAnsi" w:cstheme="minorHAnsi"/>
        </w:rPr>
        <w:t> Exame de imagem não invasivo realizado através de tomografia computadorizada para análise das artérias dos membros inferiores.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proofErr w:type="spellStart"/>
      <w:r w:rsidRPr="0011598C">
        <w:rPr>
          <w:rStyle w:val="Forte"/>
          <w:rFonts w:asciiTheme="minorHAnsi" w:hAnsiTheme="minorHAnsi" w:cstheme="minorHAnsi"/>
        </w:rPr>
        <w:t>Aquaporina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4 (Aqp4) - pesquisa e/ou dosagem (com DUT): </w:t>
      </w:r>
      <w:r w:rsidRPr="0011598C">
        <w:rPr>
          <w:rFonts w:asciiTheme="minorHAnsi" w:hAnsiTheme="minorHAnsi" w:cstheme="minorHAnsi"/>
        </w:rPr>
        <w:t xml:space="preserve">Exame laboratorial para detecção de anticorpos </w:t>
      </w:r>
      <w:proofErr w:type="spellStart"/>
      <w:r w:rsidRPr="0011598C">
        <w:rPr>
          <w:rFonts w:asciiTheme="minorHAnsi" w:hAnsiTheme="minorHAnsi" w:cstheme="minorHAnsi"/>
        </w:rPr>
        <w:t>antiaquaporina</w:t>
      </w:r>
      <w:proofErr w:type="spellEnd"/>
      <w:r w:rsidRPr="0011598C">
        <w:rPr>
          <w:rFonts w:asciiTheme="minorHAnsi" w:hAnsiTheme="minorHAnsi" w:cstheme="minorHAnsi"/>
        </w:rPr>
        <w:t xml:space="preserve"> que auxilia na diferenciação entre a </w:t>
      </w:r>
      <w:proofErr w:type="spellStart"/>
      <w:r w:rsidRPr="0011598C">
        <w:rPr>
          <w:rFonts w:asciiTheme="minorHAnsi" w:hAnsiTheme="minorHAnsi" w:cstheme="minorHAnsi"/>
        </w:rPr>
        <w:t>neuromielite</w:t>
      </w:r>
      <w:proofErr w:type="spellEnd"/>
      <w:r w:rsidRPr="0011598C">
        <w:rPr>
          <w:rFonts w:asciiTheme="minorHAnsi" w:hAnsiTheme="minorHAnsi" w:cstheme="minorHAnsi"/>
        </w:rPr>
        <w:t xml:space="preserve"> óptica e a esclerose múltipla.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proofErr w:type="spellStart"/>
      <w:r w:rsidRPr="0011598C">
        <w:rPr>
          <w:rStyle w:val="Forte"/>
          <w:rFonts w:asciiTheme="minorHAnsi" w:hAnsiTheme="minorHAnsi" w:cstheme="minorHAnsi"/>
        </w:rPr>
        <w:t>Elastografia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Hepática Ultrassônica (com DUT):</w:t>
      </w:r>
      <w:r w:rsidRPr="0011598C">
        <w:rPr>
          <w:rFonts w:asciiTheme="minorHAnsi" w:hAnsiTheme="minorHAnsi" w:cstheme="minorHAnsi"/>
        </w:rPr>
        <w:t> Exame de imagem para diagnóstico de fibrose hepática.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Radiação para </w:t>
      </w:r>
      <w:proofErr w:type="spellStart"/>
      <w:r w:rsidRPr="0011598C">
        <w:rPr>
          <w:rStyle w:val="Forte"/>
          <w:rFonts w:asciiTheme="minorHAnsi" w:hAnsiTheme="minorHAnsi" w:cstheme="minorHAnsi"/>
        </w:rPr>
        <w:t>cross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11598C">
        <w:rPr>
          <w:rStyle w:val="Forte"/>
          <w:rFonts w:asciiTheme="minorHAnsi" w:hAnsiTheme="minorHAnsi" w:cstheme="minorHAnsi"/>
        </w:rPr>
        <w:t>linking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11598C">
        <w:rPr>
          <w:rStyle w:val="Forte"/>
          <w:rFonts w:asciiTheme="minorHAnsi" w:hAnsiTheme="minorHAnsi" w:cstheme="minorHAnsi"/>
        </w:rPr>
        <w:t>corneano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(com DUT):</w:t>
      </w:r>
      <w:r w:rsidRPr="0011598C">
        <w:rPr>
          <w:rFonts w:asciiTheme="minorHAnsi" w:hAnsiTheme="minorHAnsi" w:cstheme="minorHAnsi"/>
        </w:rPr>
        <w:t xml:space="preserve"> Procedimento para tratamento do </w:t>
      </w:r>
      <w:proofErr w:type="spellStart"/>
      <w:r w:rsidRPr="0011598C">
        <w:rPr>
          <w:rFonts w:asciiTheme="minorHAnsi" w:hAnsiTheme="minorHAnsi" w:cstheme="minorHAnsi"/>
        </w:rPr>
        <w:t>ceratocone</w:t>
      </w:r>
      <w:proofErr w:type="spellEnd"/>
      <w:r w:rsidRPr="0011598C">
        <w:rPr>
          <w:rFonts w:asciiTheme="minorHAnsi" w:hAnsiTheme="minorHAnsi" w:cstheme="minorHAnsi"/>
        </w:rPr>
        <w:t xml:space="preserve"> (doença que afeta a córnea).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Ressonância magnética (RM) fluxo </w:t>
      </w:r>
      <w:proofErr w:type="spellStart"/>
      <w:r w:rsidRPr="0011598C">
        <w:rPr>
          <w:rStyle w:val="Forte"/>
          <w:rFonts w:asciiTheme="minorHAnsi" w:hAnsiTheme="minorHAnsi" w:cstheme="minorHAnsi"/>
        </w:rPr>
        <w:t>liquórico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(com DUT):</w:t>
      </w:r>
      <w:r w:rsidRPr="0011598C">
        <w:rPr>
          <w:rFonts w:asciiTheme="minorHAnsi" w:hAnsiTheme="minorHAnsi" w:cstheme="minorHAnsi"/>
        </w:rPr>
        <w:t> Exame diagnóstico não invasivo para avaliação do fluxo do líquido cefalorraquidiano (LCR).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Terapia </w:t>
      </w:r>
      <w:proofErr w:type="spellStart"/>
      <w:r w:rsidRPr="0011598C">
        <w:rPr>
          <w:rStyle w:val="Forte"/>
          <w:rFonts w:asciiTheme="minorHAnsi" w:hAnsiTheme="minorHAnsi" w:cstheme="minorHAnsi"/>
        </w:rPr>
        <w:t>imunoprofilática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com </w:t>
      </w:r>
      <w:proofErr w:type="spellStart"/>
      <w:r w:rsidRPr="0011598C">
        <w:rPr>
          <w:rStyle w:val="Forte"/>
          <w:rFonts w:asciiTheme="minorHAnsi" w:hAnsiTheme="minorHAnsi" w:cstheme="minorHAnsi"/>
        </w:rPr>
        <w:t>Palivizumabe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para o vírus sincicial respiratório – VSR (com DUT):</w:t>
      </w:r>
      <w:r w:rsidRPr="0011598C">
        <w:rPr>
          <w:rFonts w:asciiTheme="minorHAnsi" w:hAnsiTheme="minorHAnsi" w:cstheme="minorHAnsi"/>
        </w:rPr>
        <w:t xml:space="preserve"> O </w:t>
      </w:r>
      <w:proofErr w:type="spellStart"/>
      <w:r w:rsidRPr="0011598C">
        <w:rPr>
          <w:rFonts w:asciiTheme="minorHAnsi" w:hAnsiTheme="minorHAnsi" w:cstheme="minorHAnsi"/>
        </w:rPr>
        <w:t>Palivizumabe</w:t>
      </w:r>
      <w:proofErr w:type="spellEnd"/>
      <w:r w:rsidRPr="0011598C">
        <w:rPr>
          <w:rFonts w:asciiTheme="minorHAnsi" w:hAnsiTheme="minorHAnsi" w:cstheme="minorHAnsi"/>
        </w:rPr>
        <w:t xml:space="preserve"> é um anticorpo específico que atua na prevenção da infecção pelo vírus sincicial respiratório (VSR).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Toxoplasmose - Pesquisa em Líquido Amniótico por PCR (com DUT):</w:t>
      </w:r>
      <w:r w:rsidRPr="0011598C">
        <w:rPr>
          <w:rFonts w:asciiTheme="minorHAnsi" w:hAnsiTheme="minorHAnsi" w:cstheme="minorHAnsi"/>
        </w:rPr>
        <w:t> Exame laboratorial para o diagnóstico da toxoplasmose gestacional.</w:t>
      </w: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lastRenderedPageBreak/>
        <w:t xml:space="preserve">Antígenos de </w:t>
      </w:r>
      <w:proofErr w:type="spellStart"/>
      <w:r w:rsidRPr="0011598C">
        <w:rPr>
          <w:rStyle w:val="Forte"/>
          <w:rFonts w:asciiTheme="minorHAnsi" w:hAnsiTheme="minorHAnsi" w:cstheme="minorHAnsi"/>
        </w:rPr>
        <w:t>Aspergillus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11598C">
        <w:rPr>
          <w:rStyle w:val="Forte"/>
          <w:rFonts w:asciiTheme="minorHAnsi" w:hAnsiTheme="minorHAnsi" w:cstheme="minorHAnsi"/>
        </w:rPr>
        <w:t>Galactomannan</w:t>
      </w:r>
      <w:proofErr w:type="spellEnd"/>
      <w:r w:rsidRPr="0011598C">
        <w:rPr>
          <w:rStyle w:val="Forte"/>
          <w:rFonts w:asciiTheme="minorHAnsi" w:hAnsiTheme="minorHAnsi" w:cstheme="minorHAnsi"/>
        </w:rPr>
        <w:t>:</w:t>
      </w:r>
      <w:r w:rsidRPr="0011598C">
        <w:rPr>
          <w:rFonts w:asciiTheme="minorHAnsi" w:hAnsiTheme="minorHAnsi" w:cstheme="minorHAnsi"/>
        </w:rPr>
        <w:t xml:space="preserve"> Exame laboratorial para o diagnóstico da </w:t>
      </w:r>
      <w:proofErr w:type="spellStart"/>
      <w:r w:rsidRPr="0011598C">
        <w:rPr>
          <w:rFonts w:asciiTheme="minorHAnsi" w:hAnsiTheme="minorHAnsi" w:cstheme="minorHAnsi"/>
        </w:rPr>
        <w:t>aspergilose</w:t>
      </w:r>
      <w:proofErr w:type="spellEnd"/>
      <w:r w:rsidRPr="0011598C">
        <w:rPr>
          <w:rFonts w:asciiTheme="minorHAnsi" w:hAnsiTheme="minorHAnsi" w:cstheme="minorHAnsi"/>
        </w:rPr>
        <w:t xml:space="preserve"> pulmonar.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Cadeias leves livres </w:t>
      </w:r>
      <w:proofErr w:type="spellStart"/>
      <w:r w:rsidRPr="0011598C">
        <w:rPr>
          <w:rStyle w:val="Forte"/>
          <w:rFonts w:asciiTheme="minorHAnsi" w:hAnsiTheme="minorHAnsi" w:cstheme="minorHAnsi"/>
        </w:rPr>
        <w:t>Kappa</w:t>
      </w:r>
      <w:proofErr w:type="spellEnd"/>
      <w:r w:rsidRPr="0011598C">
        <w:rPr>
          <w:rStyle w:val="Forte"/>
          <w:rFonts w:asciiTheme="minorHAnsi" w:hAnsiTheme="minorHAnsi" w:cstheme="minorHAnsi"/>
        </w:rPr>
        <w:t>/Lambda, dosagem, sangue:</w:t>
      </w:r>
      <w:r w:rsidRPr="0011598C">
        <w:rPr>
          <w:rFonts w:asciiTheme="minorHAnsi" w:hAnsiTheme="minorHAnsi" w:cstheme="minorHAnsi"/>
        </w:rPr>
        <w:t xml:space="preserve"> Exame laboratorial para o diagnóstico e o acompanhamento de pacientes com </w:t>
      </w:r>
      <w:proofErr w:type="spellStart"/>
      <w:r w:rsidRPr="0011598C">
        <w:rPr>
          <w:rFonts w:asciiTheme="minorHAnsi" w:hAnsiTheme="minorHAnsi" w:cstheme="minorHAnsi"/>
        </w:rPr>
        <w:t>mieloma</w:t>
      </w:r>
      <w:proofErr w:type="spellEnd"/>
      <w:r w:rsidRPr="0011598C">
        <w:rPr>
          <w:rFonts w:asciiTheme="minorHAnsi" w:hAnsiTheme="minorHAnsi" w:cstheme="minorHAnsi"/>
        </w:rPr>
        <w:t xml:space="preserve"> múltiplo e </w:t>
      </w:r>
      <w:proofErr w:type="spellStart"/>
      <w:r w:rsidRPr="0011598C">
        <w:rPr>
          <w:rFonts w:asciiTheme="minorHAnsi" w:hAnsiTheme="minorHAnsi" w:cstheme="minorHAnsi"/>
        </w:rPr>
        <w:t>gamopatias</w:t>
      </w:r>
      <w:proofErr w:type="spellEnd"/>
      <w:r w:rsidRPr="0011598C">
        <w:rPr>
          <w:rFonts w:asciiTheme="minorHAnsi" w:hAnsiTheme="minorHAnsi" w:cstheme="minorHAnsi"/>
        </w:rPr>
        <w:t xml:space="preserve"> monoclonais.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Detecção/</w:t>
      </w:r>
      <w:proofErr w:type="spellStart"/>
      <w:r w:rsidRPr="0011598C">
        <w:rPr>
          <w:rStyle w:val="Forte"/>
          <w:rFonts w:asciiTheme="minorHAnsi" w:hAnsiTheme="minorHAnsi" w:cstheme="minorHAnsi"/>
        </w:rPr>
        <w:t>tipagem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Herpes Vírus 1 e 2 no </w:t>
      </w:r>
      <w:proofErr w:type="spellStart"/>
      <w:r w:rsidRPr="0011598C">
        <w:rPr>
          <w:rStyle w:val="Forte"/>
          <w:rFonts w:asciiTheme="minorHAnsi" w:hAnsiTheme="minorHAnsi" w:cstheme="minorHAnsi"/>
        </w:rPr>
        <w:t>líquor</w:t>
      </w:r>
      <w:proofErr w:type="spellEnd"/>
      <w:r w:rsidRPr="0011598C">
        <w:rPr>
          <w:rStyle w:val="Forte"/>
          <w:rFonts w:asciiTheme="minorHAnsi" w:hAnsiTheme="minorHAnsi" w:cstheme="minorHAnsi"/>
        </w:rPr>
        <w:t>:</w:t>
      </w:r>
      <w:r w:rsidRPr="0011598C">
        <w:rPr>
          <w:rFonts w:asciiTheme="minorHAnsi" w:hAnsiTheme="minorHAnsi" w:cstheme="minorHAnsi"/>
        </w:rPr>
        <w:t> Exame laboratorial para o diagnóstico de meningite viral.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Ablação percutânea por radiofrequência para tratamento do </w:t>
      </w:r>
      <w:proofErr w:type="spellStart"/>
      <w:r w:rsidRPr="0011598C">
        <w:rPr>
          <w:rStyle w:val="Forte"/>
          <w:rFonts w:asciiTheme="minorHAnsi" w:hAnsiTheme="minorHAnsi" w:cstheme="minorHAnsi"/>
        </w:rPr>
        <w:t>osteoma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11598C">
        <w:rPr>
          <w:rStyle w:val="Forte"/>
          <w:rFonts w:asciiTheme="minorHAnsi" w:hAnsiTheme="minorHAnsi" w:cstheme="minorHAnsi"/>
        </w:rPr>
        <w:t>osteóide</w:t>
      </w:r>
      <w:proofErr w:type="spellEnd"/>
      <w:r w:rsidRPr="0011598C">
        <w:rPr>
          <w:rStyle w:val="Forte"/>
          <w:rFonts w:asciiTheme="minorHAnsi" w:hAnsiTheme="minorHAnsi" w:cstheme="minorHAnsi"/>
        </w:rPr>
        <w:t>:</w:t>
      </w:r>
      <w:r w:rsidRPr="0011598C">
        <w:rPr>
          <w:rFonts w:asciiTheme="minorHAnsi" w:hAnsiTheme="minorHAnsi" w:cstheme="minorHAnsi"/>
        </w:rPr>
        <w:t xml:space="preserve"> Procedimento orientado por métodos de imagens que se utiliza de agulhas especiais para provocar </w:t>
      </w:r>
      <w:proofErr w:type="spellStart"/>
      <w:r w:rsidRPr="0011598C">
        <w:rPr>
          <w:rFonts w:asciiTheme="minorHAnsi" w:hAnsiTheme="minorHAnsi" w:cstheme="minorHAnsi"/>
        </w:rPr>
        <w:t>dano</w:t>
      </w:r>
      <w:proofErr w:type="spellEnd"/>
      <w:r w:rsidRPr="0011598C">
        <w:rPr>
          <w:rFonts w:asciiTheme="minorHAnsi" w:hAnsiTheme="minorHAnsi" w:cstheme="minorHAnsi"/>
        </w:rPr>
        <w:t xml:space="preserve"> celular por ação térmica a células de tumor ósseo benigno.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Cirurgia laparoscópica do prolapso de cúpula vaginal:</w:t>
      </w:r>
      <w:r w:rsidRPr="0011598C">
        <w:rPr>
          <w:rFonts w:asciiTheme="minorHAnsi" w:hAnsiTheme="minorHAnsi" w:cstheme="minorHAnsi"/>
        </w:rPr>
        <w:t> Procedimento por via laparoscópica para restaurar o suporte pélvico.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proofErr w:type="spellStart"/>
      <w:r w:rsidRPr="0011598C">
        <w:rPr>
          <w:rStyle w:val="Forte"/>
          <w:rFonts w:asciiTheme="minorHAnsi" w:hAnsiTheme="minorHAnsi" w:cstheme="minorHAnsi"/>
        </w:rPr>
        <w:t>Neossalpingostomia</w:t>
      </w:r>
      <w:proofErr w:type="spellEnd"/>
      <w:r w:rsidRPr="0011598C">
        <w:rPr>
          <w:rStyle w:val="Forte"/>
          <w:rFonts w:asciiTheme="minorHAnsi" w:hAnsiTheme="minorHAnsi" w:cstheme="minorHAnsi"/>
        </w:rPr>
        <w:t xml:space="preserve"> distal laparoscópica (exceto para reversão de laqueadura tubária):</w:t>
      </w:r>
      <w:r w:rsidRPr="0011598C">
        <w:rPr>
          <w:rFonts w:asciiTheme="minorHAnsi" w:hAnsiTheme="minorHAnsi" w:cstheme="minorHAnsi"/>
        </w:rPr>
        <w:t> Procedimento para desobstrução, por laparoscopia, das tubas uterinas.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Recanalização tubária laparoscópica (exceto para reversão de laqueadura tubária):</w:t>
      </w:r>
      <w:r w:rsidRPr="0011598C">
        <w:rPr>
          <w:rFonts w:asciiTheme="minorHAnsi" w:hAnsiTheme="minorHAnsi" w:cstheme="minorHAnsi"/>
        </w:rPr>
        <w:t> Procedimento para restaurar, por laparoscopia, a permeabilidade das tubas uterinas.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 xml:space="preserve">Refluxo </w:t>
      </w:r>
      <w:proofErr w:type="spellStart"/>
      <w:r w:rsidRPr="0011598C">
        <w:rPr>
          <w:rStyle w:val="Forte"/>
          <w:rFonts w:asciiTheme="minorHAnsi" w:hAnsiTheme="minorHAnsi" w:cstheme="minorHAnsi"/>
        </w:rPr>
        <w:t>vésico</w:t>
      </w:r>
      <w:proofErr w:type="spellEnd"/>
      <w:r w:rsidRPr="0011598C">
        <w:rPr>
          <w:rStyle w:val="Forte"/>
          <w:rFonts w:asciiTheme="minorHAnsi" w:hAnsiTheme="minorHAnsi" w:cstheme="minorHAnsi"/>
        </w:rPr>
        <w:t>-ureteral tratamento endoscópico:</w:t>
      </w:r>
      <w:r w:rsidRPr="0011598C">
        <w:rPr>
          <w:rFonts w:asciiTheme="minorHAnsi" w:hAnsiTheme="minorHAnsi" w:cstheme="minorHAnsi"/>
        </w:rPr>
        <w:t xml:space="preserve"> Tratamento endoscópico para correção do refluxo </w:t>
      </w:r>
      <w:proofErr w:type="spellStart"/>
      <w:r w:rsidRPr="0011598C">
        <w:rPr>
          <w:rFonts w:asciiTheme="minorHAnsi" w:hAnsiTheme="minorHAnsi" w:cstheme="minorHAnsi"/>
        </w:rPr>
        <w:t>vesicoureteral</w:t>
      </w:r>
      <w:proofErr w:type="spellEnd"/>
      <w:r w:rsidRPr="0011598C">
        <w:rPr>
          <w:rFonts w:asciiTheme="minorHAnsi" w:hAnsiTheme="minorHAnsi" w:cstheme="minorHAnsi"/>
        </w:rPr>
        <w:t xml:space="preserve"> em crianças.</w:t>
      </w: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</w:p>
    <w:p w:rsidR="0011598C" w:rsidRPr="0011598C" w:rsidRDefault="0011598C" w:rsidP="0011598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</w:rPr>
      </w:pPr>
      <w:r w:rsidRPr="0011598C">
        <w:rPr>
          <w:rStyle w:val="Forte"/>
          <w:rFonts w:asciiTheme="minorHAnsi" w:hAnsiTheme="minorHAnsi" w:cstheme="minorHAnsi"/>
        </w:rPr>
        <w:t>Tratamento de câncer de ovário (</w:t>
      </w:r>
      <w:proofErr w:type="spellStart"/>
      <w:r w:rsidRPr="0011598C">
        <w:rPr>
          <w:rStyle w:val="Forte"/>
          <w:rFonts w:asciiTheme="minorHAnsi" w:hAnsiTheme="minorHAnsi" w:cstheme="minorHAnsi"/>
        </w:rPr>
        <w:t>debulking</w:t>
      </w:r>
      <w:proofErr w:type="spellEnd"/>
      <w:r w:rsidRPr="0011598C">
        <w:rPr>
          <w:rStyle w:val="Forte"/>
          <w:rFonts w:asciiTheme="minorHAnsi" w:hAnsiTheme="minorHAnsi" w:cstheme="minorHAnsi"/>
        </w:rPr>
        <w:t>) via laparoscópica:</w:t>
      </w:r>
      <w:r w:rsidRPr="0011598C">
        <w:rPr>
          <w:rFonts w:asciiTheme="minorHAnsi" w:hAnsiTheme="minorHAnsi" w:cstheme="minorHAnsi"/>
        </w:rPr>
        <w:t> Ressecção/</w:t>
      </w:r>
      <w:proofErr w:type="spellStart"/>
      <w:r w:rsidRPr="0011598C">
        <w:rPr>
          <w:rFonts w:asciiTheme="minorHAnsi" w:hAnsiTheme="minorHAnsi" w:cstheme="minorHAnsi"/>
        </w:rPr>
        <w:t>debulking</w:t>
      </w:r>
      <w:proofErr w:type="spellEnd"/>
      <w:r w:rsidRPr="0011598C">
        <w:rPr>
          <w:rFonts w:asciiTheme="minorHAnsi" w:hAnsiTheme="minorHAnsi" w:cstheme="minorHAnsi"/>
        </w:rPr>
        <w:t xml:space="preserve"> de massa tumoral maligna ovariana por via laparoscópica.</w:t>
      </w:r>
    </w:p>
    <w:p w:rsidR="009B3D67" w:rsidRPr="0011598C" w:rsidRDefault="0011598C">
      <w:pPr>
        <w:rPr>
          <w:rFonts w:cstheme="minorHAnsi"/>
          <w:sz w:val="24"/>
          <w:szCs w:val="24"/>
        </w:rPr>
      </w:pPr>
    </w:p>
    <w:sectPr w:rsidR="009B3D67" w:rsidRPr="00115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8C"/>
    <w:rsid w:val="0011598C"/>
    <w:rsid w:val="005B60D1"/>
    <w:rsid w:val="00C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BBB95-51F3-4D55-A49D-746F7F6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5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2493</Characters>
  <Application>Microsoft Office Word</Application>
  <DocSecurity>0</DocSecurity>
  <Lines>20</Lines>
  <Paragraphs>5</Paragraphs>
  <ScaleCrop>false</ScaleCrop>
  <Company>LG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VIAGORA</dc:creator>
  <cp:keywords/>
  <dc:description/>
  <cp:lastModifiedBy>VIAGORA</cp:lastModifiedBy>
  <cp:revision>1</cp:revision>
  <dcterms:created xsi:type="dcterms:W3CDTF">2017-11-08T14:47:00Z</dcterms:created>
  <dcterms:modified xsi:type="dcterms:W3CDTF">2017-11-08T14:51:00Z</dcterms:modified>
</cp:coreProperties>
</file>